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22728" w14:textId="2317048B" w:rsidR="00E12F42" w:rsidRPr="00520CE9" w:rsidRDefault="005E7FB0" w:rsidP="00E12F42">
      <w:pPr>
        <w:pStyle w:val="Overskrift1"/>
      </w:pPr>
      <w:r>
        <w:t>Asta</w:t>
      </w:r>
    </w:p>
    <w:p w14:paraId="3BC8E126" w14:textId="77777777" w:rsidR="00E271E3" w:rsidRPr="00520CE9" w:rsidRDefault="00E271E3" w:rsidP="00E271E3">
      <w:pPr>
        <w:pStyle w:val="Overskrift2"/>
        <w:rPr>
          <w:rFonts w:asciiTheme="minorHAnsi" w:hAnsiTheme="minorHAnsi" w:cstheme="minorHAnsi"/>
        </w:rPr>
      </w:pPr>
    </w:p>
    <w:p w14:paraId="0B418996" w14:textId="49078D26" w:rsidR="00EA5A28" w:rsidRDefault="00CA0868" w:rsidP="00EA5A28">
      <w:pPr>
        <w:pStyle w:val="Overskrift2"/>
      </w:pPr>
      <w:r w:rsidRPr="004B7CC7">
        <w:t>Dansk:</w:t>
      </w:r>
    </w:p>
    <w:p w14:paraId="11BCBC5A" w14:textId="77777777" w:rsidR="00EA5A28" w:rsidRPr="000147CF" w:rsidRDefault="00EA5A28" w:rsidP="00EA5A28">
      <w:pPr>
        <w:rPr>
          <w:rFonts w:cstheme="minorHAnsi"/>
          <w:sz w:val="24"/>
          <w:szCs w:val="24"/>
        </w:rPr>
      </w:pPr>
    </w:p>
    <w:p w14:paraId="53F26D4E" w14:textId="34B0DD97" w:rsidR="00180E7E" w:rsidRPr="00B42303" w:rsidRDefault="006969F0" w:rsidP="00EA5A28">
      <w:pPr>
        <w:rPr>
          <w:sz w:val="24"/>
          <w:szCs w:val="24"/>
        </w:rPr>
      </w:pPr>
      <w:r w:rsidRPr="006969F0">
        <w:rPr>
          <w:sz w:val="24"/>
          <w:szCs w:val="24"/>
        </w:rPr>
        <w:t xml:space="preserve">Med sit </w:t>
      </w:r>
      <w:r>
        <w:rPr>
          <w:sz w:val="24"/>
          <w:szCs w:val="24"/>
        </w:rPr>
        <w:t>simple</w:t>
      </w:r>
      <w:r w:rsidRPr="006969F0">
        <w:rPr>
          <w:sz w:val="24"/>
          <w:szCs w:val="24"/>
        </w:rPr>
        <w:t xml:space="preserve"> design og </w:t>
      </w:r>
      <w:proofErr w:type="spellStart"/>
      <w:r w:rsidRPr="006969F0">
        <w:rPr>
          <w:sz w:val="24"/>
          <w:szCs w:val="24"/>
        </w:rPr>
        <w:t>dæmpbare</w:t>
      </w:r>
      <w:proofErr w:type="spellEnd"/>
      <w:r w:rsidRPr="006969F0">
        <w:rPr>
          <w:sz w:val="24"/>
          <w:szCs w:val="24"/>
        </w:rPr>
        <w:t xml:space="preserve"> LED-lys bringer Asta både stil og stemning til ethvert rum. Elegant, minimalistisk og perfekt til dem, der elsker skandinavisk enkelhed. </w:t>
      </w:r>
      <w:r w:rsidRPr="00B42303">
        <w:rPr>
          <w:sz w:val="24"/>
          <w:szCs w:val="24"/>
        </w:rPr>
        <w:t>Fås i sort og hvid</w:t>
      </w:r>
      <w:r w:rsidR="00B42303">
        <w:rPr>
          <w:sz w:val="24"/>
          <w:szCs w:val="24"/>
        </w:rPr>
        <w:t xml:space="preserve"> i to forskellige størrelser</w:t>
      </w:r>
      <w:r w:rsidR="00810BD4" w:rsidRPr="00810BD4">
        <w:rPr>
          <w:rFonts w:ascii="Segoe UI Emoji" w:hAnsi="Segoe UI Emoji" w:cs="Segoe UI Emoji"/>
          <w:sz w:val="24"/>
          <w:szCs w:val="24"/>
        </w:rPr>
        <w:t>🖤</w:t>
      </w:r>
      <w:r w:rsidR="004575D5">
        <w:rPr>
          <w:sz w:val="24"/>
          <w:szCs w:val="24"/>
        </w:rPr>
        <w:t xml:space="preserve"> Oplev Asta her: </w:t>
      </w:r>
      <w:r w:rsidR="00810BD4">
        <w:rPr>
          <w:sz w:val="24"/>
          <w:szCs w:val="24"/>
        </w:rPr>
        <w:t>[Link]</w:t>
      </w:r>
    </w:p>
    <w:p w14:paraId="29BA61BB" w14:textId="76B9D9EF" w:rsidR="00810BD4" w:rsidRPr="000147CF" w:rsidRDefault="00810BD4" w:rsidP="00810BD4">
      <w:pPr>
        <w:rPr>
          <w:rFonts w:cstheme="minorHAnsi"/>
          <w:sz w:val="24"/>
          <w:szCs w:val="24"/>
        </w:rPr>
      </w:pPr>
      <w:r w:rsidRPr="000147CF">
        <w:rPr>
          <w:rFonts w:cstheme="minorHAnsi"/>
          <w:sz w:val="24"/>
          <w:szCs w:val="24"/>
        </w:rPr>
        <w:t>#ModerneBelysning #BoligIndretning #SkandinaviskDesign #BoligInspiration #</w:t>
      </w:r>
      <w:r w:rsidR="00E565D1">
        <w:rPr>
          <w:rFonts w:cstheme="minorHAnsi"/>
          <w:sz w:val="24"/>
          <w:szCs w:val="24"/>
        </w:rPr>
        <w:t>PendelDesign</w:t>
      </w:r>
    </w:p>
    <w:p w14:paraId="50AE8B79" w14:textId="77777777" w:rsidR="00180E7E" w:rsidRPr="00B42303" w:rsidRDefault="00180E7E" w:rsidP="00EA5A28">
      <w:pPr>
        <w:rPr>
          <w:rFonts w:cstheme="minorHAnsi"/>
          <w:sz w:val="24"/>
          <w:szCs w:val="24"/>
        </w:rPr>
      </w:pPr>
    </w:p>
    <w:p w14:paraId="529C0139" w14:textId="7EFACFDE" w:rsidR="00F013CE" w:rsidRPr="005E7FB0" w:rsidRDefault="00E1597F" w:rsidP="00F013CE">
      <w:pPr>
        <w:pStyle w:val="Overskrift2"/>
        <w:rPr>
          <w:lang w:val="en-US"/>
        </w:rPr>
      </w:pPr>
      <w:r w:rsidRPr="005E7FB0">
        <w:rPr>
          <w:lang w:val="en-US"/>
        </w:rPr>
        <w:t>English</w:t>
      </w:r>
      <w:r w:rsidR="00E271E3" w:rsidRPr="005E7FB0">
        <w:rPr>
          <w:lang w:val="en-US"/>
        </w:rPr>
        <w:t>:</w:t>
      </w:r>
    </w:p>
    <w:p w14:paraId="5704A4E0" w14:textId="77777777" w:rsidR="000147CF" w:rsidRPr="005E7FB0" w:rsidRDefault="000147CF" w:rsidP="000147CF">
      <w:pPr>
        <w:rPr>
          <w:rFonts w:cstheme="minorHAnsi"/>
          <w:lang w:val="en-US"/>
        </w:rPr>
      </w:pPr>
    </w:p>
    <w:p w14:paraId="6A06EA1D" w14:textId="77777777" w:rsidR="001B37A0" w:rsidRPr="001B37A0" w:rsidRDefault="001B37A0" w:rsidP="001B37A0">
      <w:pPr>
        <w:rPr>
          <w:rFonts w:cstheme="minorHAnsi"/>
          <w:sz w:val="24"/>
          <w:szCs w:val="24"/>
          <w:lang w:val="en-US"/>
        </w:rPr>
      </w:pPr>
      <w:r w:rsidRPr="001B37A0">
        <w:rPr>
          <w:rFonts w:cstheme="minorHAnsi"/>
          <w:sz w:val="24"/>
          <w:szCs w:val="24"/>
          <w:lang w:val="en-US"/>
        </w:rPr>
        <w:t xml:space="preserve">With its simple design and dimmable LED light, Asta brings both style and ambiance to any room. Elegant, minimalist, and perfect for those who love Scandinavian simplicity. Available in black and white in two different sizes </w:t>
      </w:r>
      <w:r w:rsidRPr="001B37A0">
        <w:rPr>
          <w:rFonts w:ascii="Segoe UI Emoji" w:hAnsi="Segoe UI Emoji" w:cs="Segoe UI Emoji"/>
          <w:sz w:val="24"/>
          <w:szCs w:val="24"/>
          <w:lang w:val="en-US"/>
        </w:rPr>
        <w:t>🖤</w:t>
      </w:r>
      <w:r w:rsidRPr="001B37A0">
        <w:rPr>
          <w:rFonts w:cstheme="minorHAnsi"/>
          <w:sz w:val="24"/>
          <w:szCs w:val="24"/>
          <w:lang w:val="en-US"/>
        </w:rPr>
        <w:t xml:space="preserve"> Discover Asta here: [Link]</w:t>
      </w:r>
    </w:p>
    <w:p w14:paraId="02E969D0" w14:textId="26504875" w:rsidR="00E7643F" w:rsidRPr="001B37A0" w:rsidRDefault="001B37A0" w:rsidP="001B37A0">
      <w:pPr>
        <w:rPr>
          <w:sz w:val="24"/>
          <w:szCs w:val="24"/>
          <w:lang w:val="en-US"/>
        </w:rPr>
      </w:pPr>
      <w:r w:rsidRPr="001B37A0">
        <w:rPr>
          <w:rFonts w:cstheme="minorHAnsi"/>
          <w:sz w:val="24"/>
          <w:szCs w:val="24"/>
          <w:lang w:val="en-US"/>
        </w:rPr>
        <w:t>#ModernLighting #HomeDecor #ScandinavianDesign #HomeInspiration #PendantDesign</w:t>
      </w:r>
    </w:p>
    <w:sectPr w:rsidR="00E7643F" w:rsidRPr="001B37A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51"/>
    <w:rsid w:val="00002570"/>
    <w:rsid w:val="000070B2"/>
    <w:rsid w:val="000139D2"/>
    <w:rsid w:val="00013F54"/>
    <w:rsid w:val="000147CF"/>
    <w:rsid w:val="00020C1B"/>
    <w:rsid w:val="00054430"/>
    <w:rsid w:val="000573CF"/>
    <w:rsid w:val="00061579"/>
    <w:rsid w:val="00070E7F"/>
    <w:rsid w:val="00082777"/>
    <w:rsid w:val="000C5310"/>
    <w:rsid w:val="000D2D30"/>
    <w:rsid w:val="000E1C4A"/>
    <w:rsid w:val="000E2556"/>
    <w:rsid w:val="000E3E6D"/>
    <w:rsid w:val="000E42E0"/>
    <w:rsid w:val="000F5466"/>
    <w:rsid w:val="000F6729"/>
    <w:rsid w:val="001321EA"/>
    <w:rsid w:val="00163003"/>
    <w:rsid w:val="00180E7E"/>
    <w:rsid w:val="00192A59"/>
    <w:rsid w:val="001B37A0"/>
    <w:rsid w:val="001B41BE"/>
    <w:rsid w:val="001D6409"/>
    <w:rsid w:val="001F5A9D"/>
    <w:rsid w:val="00213D96"/>
    <w:rsid w:val="00216C16"/>
    <w:rsid w:val="00233676"/>
    <w:rsid w:val="00256B9D"/>
    <w:rsid w:val="00266A0F"/>
    <w:rsid w:val="002670CD"/>
    <w:rsid w:val="00274151"/>
    <w:rsid w:val="00283BA5"/>
    <w:rsid w:val="00285797"/>
    <w:rsid w:val="002B4E5C"/>
    <w:rsid w:val="002C532D"/>
    <w:rsid w:val="002D233E"/>
    <w:rsid w:val="002D3EE1"/>
    <w:rsid w:val="002D704D"/>
    <w:rsid w:val="002E1688"/>
    <w:rsid w:val="002F088C"/>
    <w:rsid w:val="0030662A"/>
    <w:rsid w:val="003476A1"/>
    <w:rsid w:val="00360672"/>
    <w:rsid w:val="003636C3"/>
    <w:rsid w:val="00370AE1"/>
    <w:rsid w:val="00374EBA"/>
    <w:rsid w:val="00376AC7"/>
    <w:rsid w:val="003A077E"/>
    <w:rsid w:val="003A1329"/>
    <w:rsid w:val="003B133B"/>
    <w:rsid w:val="003C4F7C"/>
    <w:rsid w:val="003F7AEE"/>
    <w:rsid w:val="004028F8"/>
    <w:rsid w:val="004046AB"/>
    <w:rsid w:val="004109B2"/>
    <w:rsid w:val="00410EBB"/>
    <w:rsid w:val="004304F9"/>
    <w:rsid w:val="00446210"/>
    <w:rsid w:val="004575D5"/>
    <w:rsid w:val="004615CE"/>
    <w:rsid w:val="004930A0"/>
    <w:rsid w:val="00496624"/>
    <w:rsid w:val="004A6751"/>
    <w:rsid w:val="004B4765"/>
    <w:rsid w:val="004B69DB"/>
    <w:rsid w:val="004B7CC7"/>
    <w:rsid w:val="004D0E42"/>
    <w:rsid w:val="004D3D7D"/>
    <w:rsid w:val="004E705A"/>
    <w:rsid w:val="00511CE8"/>
    <w:rsid w:val="00520CE9"/>
    <w:rsid w:val="00541793"/>
    <w:rsid w:val="00545356"/>
    <w:rsid w:val="00571BC3"/>
    <w:rsid w:val="00574B7A"/>
    <w:rsid w:val="005A6105"/>
    <w:rsid w:val="005A71EA"/>
    <w:rsid w:val="005B7158"/>
    <w:rsid w:val="005C43F5"/>
    <w:rsid w:val="005C4D10"/>
    <w:rsid w:val="005E038C"/>
    <w:rsid w:val="005E7FB0"/>
    <w:rsid w:val="006120B2"/>
    <w:rsid w:val="00613393"/>
    <w:rsid w:val="0062721C"/>
    <w:rsid w:val="00640E68"/>
    <w:rsid w:val="006671B7"/>
    <w:rsid w:val="0068013C"/>
    <w:rsid w:val="006969F0"/>
    <w:rsid w:val="006E4DFD"/>
    <w:rsid w:val="006F54AE"/>
    <w:rsid w:val="006F5BBC"/>
    <w:rsid w:val="006F7811"/>
    <w:rsid w:val="00713631"/>
    <w:rsid w:val="0072200C"/>
    <w:rsid w:val="00727832"/>
    <w:rsid w:val="00735D64"/>
    <w:rsid w:val="007360E1"/>
    <w:rsid w:val="007446BC"/>
    <w:rsid w:val="007530C1"/>
    <w:rsid w:val="0075361C"/>
    <w:rsid w:val="00760203"/>
    <w:rsid w:val="007641E6"/>
    <w:rsid w:val="007655D2"/>
    <w:rsid w:val="00772D06"/>
    <w:rsid w:val="007820FE"/>
    <w:rsid w:val="00790A73"/>
    <w:rsid w:val="00796764"/>
    <w:rsid w:val="007A4D0E"/>
    <w:rsid w:val="007A5460"/>
    <w:rsid w:val="007B06A5"/>
    <w:rsid w:val="007C5698"/>
    <w:rsid w:val="007D4408"/>
    <w:rsid w:val="00810BD4"/>
    <w:rsid w:val="0083175A"/>
    <w:rsid w:val="00836699"/>
    <w:rsid w:val="00836C9D"/>
    <w:rsid w:val="008462EE"/>
    <w:rsid w:val="00862718"/>
    <w:rsid w:val="00870E12"/>
    <w:rsid w:val="008739C2"/>
    <w:rsid w:val="008B39B4"/>
    <w:rsid w:val="008C644A"/>
    <w:rsid w:val="008D2DC7"/>
    <w:rsid w:val="008E1D67"/>
    <w:rsid w:val="008E24D2"/>
    <w:rsid w:val="00903620"/>
    <w:rsid w:val="009107AE"/>
    <w:rsid w:val="00933A55"/>
    <w:rsid w:val="00950F2A"/>
    <w:rsid w:val="009833F3"/>
    <w:rsid w:val="00986321"/>
    <w:rsid w:val="009A25D1"/>
    <w:rsid w:val="009B4871"/>
    <w:rsid w:val="009E06BC"/>
    <w:rsid w:val="00A035E7"/>
    <w:rsid w:val="00A13578"/>
    <w:rsid w:val="00A35D7E"/>
    <w:rsid w:val="00A53CDB"/>
    <w:rsid w:val="00A67B09"/>
    <w:rsid w:val="00A77036"/>
    <w:rsid w:val="00A83734"/>
    <w:rsid w:val="00A93991"/>
    <w:rsid w:val="00AA1357"/>
    <w:rsid w:val="00AD59DA"/>
    <w:rsid w:val="00AE3813"/>
    <w:rsid w:val="00B11FEC"/>
    <w:rsid w:val="00B3246A"/>
    <w:rsid w:val="00B328CE"/>
    <w:rsid w:val="00B42303"/>
    <w:rsid w:val="00B45F32"/>
    <w:rsid w:val="00B713CE"/>
    <w:rsid w:val="00B766AC"/>
    <w:rsid w:val="00B77EA6"/>
    <w:rsid w:val="00B903BC"/>
    <w:rsid w:val="00BA0D3A"/>
    <w:rsid w:val="00BB01E0"/>
    <w:rsid w:val="00BC29CE"/>
    <w:rsid w:val="00BC4347"/>
    <w:rsid w:val="00BC7101"/>
    <w:rsid w:val="00BD33ED"/>
    <w:rsid w:val="00BD394D"/>
    <w:rsid w:val="00C0392C"/>
    <w:rsid w:val="00C146B3"/>
    <w:rsid w:val="00C20DB2"/>
    <w:rsid w:val="00C32C4A"/>
    <w:rsid w:val="00C631F8"/>
    <w:rsid w:val="00C673BD"/>
    <w:rsid w:val="00C67BDE"/>
    <w:rsid w:val="00CA0868"/>
    <w:rsid w:val="00CA52FF"/>
    <w:rsid w:val="00CA68A6"/>
    <w:rsid w:val="00CD2532"/>
    <w:rsid w:val="00CD6166"/>
    <w:rsid w:val="00D5434F"/>
    <w:rsid w:val="00D5572C"/>
    <w:rsid w:val="00D655A7"/>
    <w:rsid w:val="00D74627"/>
    <w:rsid w:val="00DA3516"/>
    <w:rsid w:val="00DB5AC2"/>
    <w:rsid w:val="00DD513C"/>
    <w:rsid w:val="00DF127A"/>
    <w:rsid w:val="00E0454B"/>
    <w:rsid w:val="00E04FD5"/>
    <w:rsid w:val="00E12F42"/>
    <w:rsid w:val="00E1597F"/>
    <w:rsid w:val="00E271E3"/>
    <w:rsid w:val="00E31992"/>
    <w:rsid w:val="00E34584"/>
    <w:rsid w:val="00E565D1"/>
    <w:rsid w:val="00E6322C"/>
    <w:rsid w:val="00E63324"/>
    <w:rsid w:val="00E7474D"/>
    <w:rsid w:val="00E7643F"/>
    <w:rsid w:val="00E816A2"/>
    <w:rsid w:val="00E83804"/>
    <w:rsid w:val="00E84D50"/>
    <w:rsid w:val="00E903D3"/>
    <w:rsid w:val="00E96AC0"/>
    <w:rsid w:val="00E96DC3"/>
    <w:rsid w:val="00EA5A28"/>
    <w:rsid w:val="00EA6221"/>
    <w:rsid w:val="00EB1100"/>
    <w:rsid w:val="00EB4BEB"/>
    <w:rsid w:val="00ED440F"/>
    <w:rsid w:val="00ED47C8"/>
    <w:rsid w:val="00F013CE"/>
    <w:rsid w:val="00F4407C"/>
    <w:rsid w:val="00F46A68"/>
    <w:rsid w:val="00F47F71"/>
    <w:rsid w:val="00F534F8"/>
    <w:rsid w:val="00F56B8E"/>
    <w:rsid w:val="00F64770"/>
    <w:rsid w:val="00F900D2"/>
    <w:rsid w:val="00F95788"/>
    <w:rsid w:val="00FB23C6"/>
    <w:rsid w:val="00FC61CC"/>
    <w:rsid w:val="00FE50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AF40"/>
  <w15:chartTrackingRefBased/>
  <w15:docId w15:val="{1E5AA993-5A93-4E2F-9F27-B98550BB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E271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E271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A0868"/>
    <w:rPr>
      <w:color w:val="0563C1" w:themeColor="hyperlink"/>
      <w:u w:val="single"/>
    </w:rPr>
  </w:style>
  <w:style w:type="character" w:styleId="Ulstomtale">
    <w:name w:val="Unresolved Mention"/>
    <w:basedOn w:val="Standardskrifttypeiafsnit"/>
    <w:uiPriority w:val="99"/>
    <w:semiHidden/>
    <w:unhideWhenUsed/>
    <w:rsid w:val="00CA0868"/>
    <w:rPr>
      <w:color w:val="605E5C"/>
      <w:shd w:val="clear" w:color="auto" w:fill="E1DFDD"/>
    </w:rPr>
  </w:style>
  <w:style w:type="character" w:customStyle="1" w:styleId="Overskrift2Tegn">
    <w:name w:val="Overskrift 2 Tegn"/>
    <w:basedOn w:val="Standardskrifttypeiafsnit"/>
    <w:link w:val="Overskrift2"/>
    <w:uiPriority w:val="9"/>
    <w:rsid w:val="00E271E3"/>
    <w:rPr>
      <w:rFonts w:asciiTheme="majorHAnsi" w:eastAsiaTheme="majorEastAsia" w:hAnsiTheme="majorHAnsi" w:cstheme="majorBidi"/>
      <w:color w:val="2F5496" w:themeColor="accent1" w:themeShade="BF"/>
      <w:sz w:val="26"/>
      <w:szCs w:val="26"/>
    </w:rPr>
  </w:style>
  <w:style w:type="character" w:customStyle="1" w:styleId="Overskrift1Tegn">
    <w:name w:val="Overskrift 1 Tegn"/>
    <w:basedOn w:val="Standardskrifttypeiafsnit"/>
    <w:link w:val="Overskrift1"/>
    <w:uiPriority w:val="9"/>
    <w:rsid w:val="00E271E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40434">
      <w:bodyDiv w:val="1"/>
      <w:marLeft w:val="0"/>
      <w:marRight w:val="0"/>
      <w:marTop w:val="0"/>
      <w:marBottom w:val="0"/>
      <w:divBdr>
        <w:top w:val="none" w:sz="0" w:space="0" w:color="auto"/>
        <w:left w:val="none" w:sz="0" w:space="0" w:color="auto"/>
        <w:bottom w:val="none" w:sz="0" w:space="0" w:color="auto"/>
        <w:right w:val="none" w:sz="0" w:space="0" w:color="auto"/>
      </w:divBdr>
      <w:divsChild>
        <w:div w:id="534270958">
          <w:marLeft w:val="0"/>
          <w:marRight w:val="0"/>
          <w:marTop w:val="0"/>
          <w:marBottom w:val="0"/>
          <w:divBdr>
            <w:top w:val="none" w:sz="0" w:space="0" w:color="auto"/>
            <w:left w:val="none" w:sz="0" w:space="0" w:color="auto"/>
            <w:bottom w:val="none" w:sz="0" w:space="0" w:color="auto"/>
            <w:right w:val="none" w:sz="0" w:space="0" w:color="auto"/>
          </w:divBdr>
          <w:divsChild>
            <w:div w:id="895313861">
              <w:marLeft w:val="0"/>
              <w:marRight w:val="0"/>
              <w:marTop w:val="0"/>
              <w:marBottom w:val="0"/>
              <w:divBdr>
                <w:top w:val="none" w:sz="0" w:space="0" w:color="auto"/>
                <w:left w:val="none" w:sz="0" w:space="0" w:color="auto"/>
                <w:bottom w:val="none" w:sz="0" w:space="0" w:color="auto"/>
                <w:right w:val="none" w:sz="0" w:space="0" w:color="auto"/>
              </w:divBdr>
              <w:divsChild>
                <w:div w:id="1310284848">
                  <w:marLeft w:val="0"/>
                  <w:marRight w:val="0"/>
                  <w:marTop w:val="0"/>
                  <w:marBottom w:val="0"/>
                  <w:divBdr>
                    <w:top w:val="none" w:sz="0" w:space="0" w:color="auto"/>
                    <w:left w:val="none" w:sz="0" w:space="0" w:color="auto"/>
                    <w:bottom w:val="none" w:sz="0" w:space="0" w:color="auto"/>
                    <w:right w:val="none" w:sz="0" w:space="0" w:color="auto"/>
                  </w:divBdr>
                  <w:divsChild>
                    <w:div w:id="13486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1624">
          <w:marLeft w:val="0"/>
          <w:marRight w:val="0"/>
          <w:marTop w:val="0"/>
          <w:marBottom w:val="0"/>
          <w:divBdr>
            <w:top w:val="none" w:sz="0" w:space="0" w:color="auto"/>
            <w:left w:val="none" w:sz="0" w:space="0" w:color="auto"/>
            <w:bottom w:val="none" w:sz="0" w:space="0" w:color="auto"/>
            <w:right w:val="none" w:sz="0" w:space="0" w:color="auto"/>
          </w:divBdr>
          <w:divsChild>
            <w:div w:id="1180509398">
              <w:marLeft w:val="0"/>
              <w:marRight w:val="0"/>
              <w:marTop w:val="0"/>
              <w:marBottom w:val="0"/>
              <w:divBdr>
                <w:top w:val="none" w:sz="0" w:space="0" w:color="auto"/>
                <w:left w:val="none" w:sz="0" w:space="0" w:color="auto"/>
                <w:bottom w:val="none" w:sz="0" w:space="0" w:color="auto"/>
                <w:right w:val="none" w:sz="0" w:space="0" w:color="auto"/>
              </w:divBdr>
              <w:divsChild>
                <w:div w:id="2080978759">
                  <w:marLeft w:val="0"/>
                  <w:marRight w:val="0"/>
                  <w:marTop w:val="0"/>
                  <w:marBottom w:val="0"/>
                  <w:divBdr>
                    <w:top w:val="none" w:sz="0" w:space="0" w:color="auto"/>
                    <w:left w:val="none" w:sz="0" w:space="0" w:color="auto"/>
                    <w:bottom w:val="none" w:sz="0" w:space="0" w:color="auto"/>
                    <w:right w:val="none" w:sz="0" w:space="0" w:color="auto"/>
                  </w:divBdr>
                  <w:divsChild>
                    <w:div w:id="21299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46302">
      <w:bodyDiv w:val="1"/>
      <w:marLeft w:val="0"/>
      <w:marRight w:val="0"/>
      <w:marTop w:val="0"/>
      <w:marBottom w:val="0"/>
      <w:divBdr>
        <w:top w:val="none" w:sz="0" w:space="0" w:color="auto"/>
        <w:left w:val="none" w:sz="0" w:space="0" w:color="auto"/>
        <w:bottom w:val="none" w:sz="0" w:space="0" w:color="auto"/>
        <w:right w:val="none" w:sz="0" w:space="0" w:color="auto"/>
      </w:divBdr>
    </w:div>
    <w:div w:id="207837557">
      <w:bodyDiv w:val="1"/>
      <w:marLeft w:val="0"/>
      <w:marRight w:val="0"/>
      <w:marTop w:val="0"/>
      <w:marBottom w:val="0"/>
      <w:divBdr>
        <w:top w:val="none" w:sz="0" w:space="0" w:color="auto"/>
        <w:left w:val="none" w:sz="0" w:space="0" w:color="auto"/>
        <w:bottom w:val="none" w:sz="0" w:space="0" w:color="auto"/>
        <w:right w:val="none" w:sz="0" w:space="0" w:color="auto"/>
      </w:divBdr>
    </w:div>
    <w:div w:id="254897454">
      <w:bodyDiv w:val="1"/>
      <w:marLeft w:val="0"/>
      <w:marRight w:val="0"/>
      <w:marTop w:val="0"/>
      <w:marBottom w:val="0"/>
      <w:divBdr>
        <w:top w:val="none" w:sz="0" w:space="0" w:color="auto"/>
        <w:left w:val="none" w:sz="0" w:space="0" w:color="auto"/>
        <w:bottom w:val="none" w:sz="0" w:space="0" w:color="auto"/>
        <w:right w:val="none" w:sz="0" w:space="0" w:color="auto"/>
      </w:divBdr>
    </w:div>
    <w:div w:id="556204753">
      <w:bodyDiv w:val="1"/>
      <w:marLeft w:val="0"/>
      <w:marRight w:val="0"/>
      <w:marTop w:val="0"/>
      <w:marBottom w:val="0"/>
      <w:divBdr>
        <w:top w:val="none" w:sz="0" w:space="0" w:color="auto"/>
        <w:left w:val="none" w:sz="0" w:space="0" w:color="auto"/>
        <w:bottom w:val="none" w:sz="0" w:space="0" w:color="auto"/>
        <w:right w:val="none" w:sz="0" w:space="0" w:color="auto"/>
      </w:divBdr>
      <w:divsChild>
        <w:div w:id="1560050160">
          <w:marLeft w:val="0"/>
          <w:marRight w:val="0"/>
          <w:marTop w:val="0"/>
          <w:marBottom w:val="0"/>
          <w:divBdr>
            <w:top w:val="none" w:sz="0" w:space="0" w:color="auto"/>
            <w:left w:val="none" w:sz="0" w:space="0" w:color="auto"/>
            <w:bottom w:val="none" w:sz="0" w:space="0" w:color="auto"/>
            <w:right w:val="none" w:sz="0" w:space="0" w:color="auto"/>
          </w:divBdr>
          <w:divsChild>
            <w:div w:id="1545947384">
              <w:marLeft w:val="0"/>
              <w:marRight w:val="0"/>
              <w:marTop w:val="0"/>
              <w:marBottom w:val="0"/>
              <w:divBdr>
                <w:top w:val="none" w:sz="0" w:space="0" w:color="auto"/>
                <w:left w:val="none" w:sz="0" w:space="0" w:color="auto"/>
                <w:bottom w:val="none" w:sz="0" w:space="0" w:color="auto"/>
                <w:right w:val="none" w:sz="0" w:space="0" w:color="auto"/>
              </w:divBdr>
              <w:divsChild>
                <w:div w:id="2140605587">
                  <w:marLeft w:val="0"/>
                  <w:marRight w:val="0"/>
                  <w:marTop w:val="0"/>
                  <w:marBottom w:val="0"/>
                  <w:divBdr>
                    <w:top w:val="none" w:sz="0" w:space="0" w:color="auto"/>
                    <w:left w:val="none" w:sz="0" w:space="0" w:color="auto"/>
                    <w:bottom w:val="none" w:sz="0" w:space="0" w:color="auto"/>
                    <w:right w:val="none" w:sz="0" w:space="0" w:color="auto"/>
                  </w:divBdr>
                  <w:divsChild>
                    <w:div w:id="1151874672">
                      <w:marLeft w:val="0"/>
                      <w:marRight w:val="0"/>
                      <w:marTop w:val="0"/>
                      <w:marBottom w:val="0"/>
                      <w:divBdr>
                        <w:top w:val="none" w:sz="0" w:space="0" w:color="auto"/>
                        <w:left w:val="none" w:sz="0" w:space="0" w:color="auto"/>
                        <w:bottom w:val="none" w:sz="0" w:space="0" w:color="auto"/>
                        <w:right w:val="none" w:sz="0" w:space="0" w:color="auto"/>
                      </w:divBdr>
                      <w:divsChild>
                        <w:div w:id="1486049704">
                          <w:marLeft w:val="0"/>
                          <w:marRight w:val="0"/>
                          <w:marTop w:val="0"/>
                          <w:marBottom w:val="0"/>
                          <w:divBdr>
                            <w:top w:val="none" w:sz="0" w:space="0" w:color="auto"/>
                            <w:left w:val="none" w:sz="0" w:space="0" w:color="auto"/>
                            <w:bottom w:val="none" w:sz="0" w:space="0" w:color="auto"/>
                            <w:right w:val="none" w:sz="0" w:space="0" w:color="auto"/>
                          </w:divBdr>
                          <w:divsChild>
                            <w:div w:id="123142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716967">
      <w:bodyDiv w:val="1"/>
      <w:marLeft w:val="0"/>
      <w:marRight w:val="0"/>
      <w:marTop w:val="0"/>
      <w:marBottom w:val="0"/>
      <w:divBdr>
        <w:top w:val="none" w:sz="0" w:space="0" w:color="auto"/>
        <w:left w:val="none" w:sz="0" w:space="0" w:color="auto"/>
        <w:bottom w:val="none" w:sz="0" w:space="0" w:color="auto"/>
        <w:right w:val="none" w:sz="0" w:space="0" w:color="auto"/>
      </w:divBdr>
    </w:div>
    <w:div w:id="705761076">
      <w:bodyDiv w:val="1"/>
      <w:marLeft w:val="0"/>
      <w:marRight w:val="0"/>
      <w:marTop w:val="0"/>
      <w:marBottom w:val="0"/>
      <w:divBdr>
        <w:top w:val="none" w:sz="0" w:space="0" w:color="auto"/>
        <w:left w:val="none" w:sz="0" w:space="0" w:color="auto"/>
        <w:bottom w:val="none" w:sz="0" w:space="0" w:color="auto"/>
        <w:right w:val="none" w:sz="0" w:space="0" w:color="auto"/>
      </w:divBdr>
      <w:divsChild>
        <w:div w:id="589124041">
          <w:marLeft w:val="0"/>
          <w:marRight w:val="0"/>
          <w:marTop w:val="0"/>
          <w:marBottom w:val="0"/>
          <w:divBdr>
            <w:top w:val="none" w:sz="0" w:space="0" w:color="auto"/>
            <w:left w:val="none" w:sz="0" w:space="0" w:color="auto"/>
            <w:bottom w:val="none" w:sz="0" w:space="0" w:color="auto"/>
            <w:right w:val="none" w:sz="0" w:space="0" w:color="auto"/>
          </w:divBdr>
          <w:divsChild>
            <w:div w:id="1106192661">
              <w:marLeft w:val="0"/>
              <w:marRight w:val="0"/>
              <w:marTop w:val="0"/>
              <w:marBottom w:val="0"/>
              <w:divBdr>
                <w:top w:val="none" w:sz="0" w:space="0" w:color="auto"/>
                <w:left w:val="none" w:sz="0" w:space="0" w:color="auto"/>
                <w:bottom w:val="none" w:sz="0" w:space="0" w:color="auto"/>
                <w:right w:val="none" w:sz="0" w:space="0" w:color="auto"/>
              </w:divBdr>
              <w:divsChild>
                <w:div w:id="1678387571">
                  <w:marLeft w:val="0"/>
                  <w:marRight w:val="0"/>
                  <w:marTop w:val="0"/>
                  <w:marBottom w:val="0"/>
                  <w:divBdr>
                    <w:top w:val="none" w:sz="0" w:space="0" w:color="auto"/>
                    <w:left w:val="none" w:sz="0" w:space="0" w:color="auto"/>
                    <w:bottom w:val="none" w:sz="0" w:space="0" w:color="auto"/>
                    <w:right w:val="none" w:sz="0" w:space="0" w:color="auto"/>
                  </w:divBdr>
                  <w:divsChild>
                    <w:div w:id="649749674">
                      <w:marLeft w:val="0"/>
                      <w:marRight w:val="0"/>
                      <w:marTop w:val="0"/>
                      <w:marBottom w:val="0"/>
                      <w:divBdr>
                        <w:top w:val="none" w:sz="0" w:space="0" w:color="auto"/>
                        <w:left w:val="none" w:sz="0" w:space="0" w:color="auto"/>
                        <w:bottom w:val="none" w:sz="0" w:space="0" w:color="auto"/>
                        <w:right w:val="none" w:sz="0" w:space="0" w:color="auto"/>
                      </w:divBdr>
                      <w:divsChild>
                        <w:div w:id="2002537612">
                          <w:marLeft w:val="0"/>
                          <w:marRight w:val="0"/>
                          <w:marTop w:val="0"/>
                          <w:marBottom w:val="0"/>
                          <w:divBdr>
                            <w:top w:val="none" w:sz="0" w:space="0" w:color="auto"/>
                            <w:left w:val="none" w:sz="0" w:space="0" w:color="auto"/>
                            <w:bottom w:val="none" w:sz="0" w:space="0" w:color="auto"/>
                            <w:right w:val="none" w:sz="0" w:space="0" w:color="auto"/>
                          </w:divBdr>
                          <w:divsChild>
                            <w:div w:id="10158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881772">
      <w:bodyDiv w:val="1"/>
      <w:marLeft w:val="0"/>
      <w:marRight w:val="0"/>
      <w:marTop w:val="0"/>
      <w:marBottom w:val="0"/>
      <w:divBdr>
        <w:top w:val="none" w:sz="0" w:space="0" w:color="auto"/>
        <w:left w:val="none" w:sz="0" w:space="0" w:color="auto"/>
        <w:bottom w:val="none" w:sz="0" w:space="0" w:color="auto"/>
        <w:right w:val="none" w:sz="0" w:space="0" w:color="auto"/>
      </w:divBdr>
      <w:divsChild>
        <w:div w:id="51660956">
          <w:marLeft w:val="0"/>
          <w:marRight w:val="0"/>
          <w:marTop w:val="0"/>
          <w:marBottom w:val="0"/>
          <w:divBdr>
            <w:top w:val="none" w:sz="0" w:space="0" w:color="auto"/>
            <w:left w:val="none" w:sz="0" w:space="0" w:color="auto"/>
            <w:bottom w:val="none" w:sz="0" w:space="0" w:color="auto"/>
            <w:right w:val="none" w:sz="0" w:space="0" w:color="auto"/>
          </w:divBdr>
          <w:divsChild>
            <w:div w:id="785347402">
              <w:marLeft w:val="0"/>
              <w:marRight w:val="0"/>
              <w:marTop w:val="0"/>
              <w:marBottom w:val="0"/>
              <w:divBdr>
                <w:top w:val="none" w:sz="0" w:space="0" w:color="auto"/>
                <w:left w:val="none" w:sz="0" w:space="0" w:color="auto"/>
                <w:bottom w:val="none" w:sz="0" w:space="0" w:color="auto"/>
                <w:right w:val="none" w:sz="0" w:space="0" w:color="auto"/>
              </w:divBdr>
              <w:divsChild>
                <w:div w:id="879822486">
                  <w:marLeft w:val="0"/>
                  <w:marRight w:val="0"/>
                  <w:marTop w:val="0"/>
                  <w:marBottom w:val="0"/>
                  <w:divBdr>
                    <w:top w:val="none" w:sz="0" w:space="0" w:color="auto"/>
                    <w:left w:val="none" w:sz="0" w:space="0" w:color="auto"/>
                    <w:bottom w:val="none" w:sz="0" w:space="0" w:color="auto"/>
                    <w:right w:val="none" w:sz="0" w:space="0" w:color="auto"/>
                  </w:divBdr>
                  <w:divsChild>
                    <w:div w:id="274753271">
                      <w:marLeft w:val="0"/>
                      <w:marRight w:val="0"/>
                      <w:marTop w:val="0"/>
                      <w:marBottom w:val="0"/>
                      <w:divBdr>
                        <w:top w:val="none" w:sz="0" w:space="0" w:color="auto"/>
                        <w:left w:val="none" w:sz="0" w:space="0" w:color="auto"/>
                        <w:bottom w:val="none" w:sz="0" w:space="0" w:color="auto"/>
                        <w:right w:val="none" w:sz="0" w:space="0" w:color="auto"/>
                      </w:divBdr>
                      <w:divsChild>
                        <w:div w:id="569737062">
                          <w:marLeft w:val="0"/>
                          <w:marRight w:val="0"/>
                          <w:marTop w:val="0"/>
                          <w:marBottom w:val="0"/>
                          <w:divBdr>
                            <w:top w:val="none" w:sz="0" w:space="0" w:color="auto"/>
                            <w:left w:val="none" w:sz="0" w:space="0" w:color="auto"/>
                            <w:bottom w:val="none" w:sz="0" w:space="0" w:color="auto"/>
                            <w:right w:val="none" w:sz="0" w:space="0" w:color="auto"/>
                          </w:divBdr>
                          <w:divsChild>
                            <w:div w:id="14335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857486">
      <w:bodyDiv w:val="1"/>
      <w:marLeft w:val="0"/>
      <w:marRight w:val="0"/>
      <w:marTop w:val="0"/>
      <w:marBottom w:val="0"/>
      <w:divBdr>
        <w:top w:val="none" w:sz="0" w:space="0" w:color="auto"/>
        <w:left w:val="none" w:sz="0" w:space="0" w:color="auto"/>
        <w:bottom w:val="none" w:sz="0" w:space="0" w:color="auto"/>
        <w:right w:val="none" w:sz="0" w:space="0" w:color="auto"/>
      </w:divBdr>
    </w:div>
    <w:div w:id="1075854464">
      <w:bodyDiv w:val="1"/>
      <w:marLeft w:val="0"/>
      <w:marRight w:val="0"/>
      <w:marTop w:val="0"/>
      <w:marBottom w:val="0"/>
      <w:divBdr>
        <w:top w:val="none" w:sz="0" w:space="0" w:color="auto"/>
        <w:left w:val="none" w:sz="0" w:space="0" w:color="auto"/>
        <w:bottom w:val="none" w:sz="0" w:space="0" w:color="auto"/>
        <w:right w:val="none" w:sz="0" w:space="0" w:color="auto"/>
      </w:divBdr>
      <w:divsChild>
        <w:div w:id="1352607968">
          <w:marLeft w:val="0"/>
          <w:marRight w:val="0"/>
          <w:marTop w:val="0"/>
          <w:marBottom w:val="0"/>
          <w:divBdr>
            <w:top w:val="none" w:sz="0" w:space="0" w:color="auto"/>
            <w:left w:val="none" w:sz="0" w:space="0" w:color="auto"/>
            <w:bottom w:val="none" w:sz="0" w:space="0" w:color="auto"/>
            <w:right w:val="none" w:sz="0" w:space="0" w:color="auto"/>
          </w:divBdr>
          <w:divsChild>
            <w:div w:id="899100057">
              <w:marLeft w:val="0"/>
              <w:marRight w:val="0"/>
              <w:marTop w:val="0"/>
              <w:marBottom w:val="0"/>
              <w:divBdr>
                <w:top w:val="none" w:sz="0" w:space="0" w:color="auto"/>
                <w:left w:val="none" w:sz="0" w:space="0" w:color="auto"/>
                <w:bottom w:val="none" w:sz="0" w:space="0" w:color="auto"/>
                <w:right w:val="none" w:sz="0" w:space="0" w:color="auto"/>
              </w:divBdr>
              <w:divsChild>
                <w:div w:id="1814129546">
                  <w:marLeft w:val="0"/>
                  <w:marRight w:val="0"/>
                  <w:marTop w:val="0"/>
                  <w:marBottom w:val="0"/>
                  <w:divBdr>
                    <w:top w:val="none" w:sz="0" w:space="0" w:color="auto"/>
                    <w:left w:val="none" w:sz="0" w:space="0" w:color="auto"/>
                    <w:bottom w:val="none" w:sz="0" w:space="0" w:color="auto"/>
                    <w:right w:val="none" w:sz="0" w:space="0" w:color="auto"/>
                  </w:divBdr>
                  <w:divsChild>
                    <w:div w:id="757824964">
                      <w:marLeft w:val="0"/>
                      <w:marRight w:val="0"/>
                      <w:marTop w:val="0"/>
                      <w:marBottom w:val="0"/>
                      <w:divBdr>
                        <w:top w:val="none" w:sz="0" w:space="0" w:color="auto"/>
                        <w:left w:val="none" w:sz="0" w:space="0" w:color="auto"/>
                        <w:bottom w:val="none" w:sz="0" w:space="0" w:color="auto"/>
                        <w:right w:val="none" w:sz="0" w:space="0" w:color="auto"/>
                      </w:divBdr>
                      <w:divsChild>
                        <w:div w:id="837959412">
                          <w:marLeft w:val="0"/>
                          <w:marRight w:val="0"/>
                          <w:marTop w:val="0"/>
                          <w:marBottom w:val="0"/>
                          <w:divBdr>
                            <w:top w:val="none" w:sz="0" w:space="0" w:color="auto"/>
                            <w:left w:val="none" w:sz="0" w:space="0" w:color="auto"/>
                            <w:bottom w:val="none" w:sz="0" w:space="0" w:color="auto"/>
                            <w:right w:val="none" w:sz="0" w:space="0" w:color="auto"/>
                          </w:divBdr>
                          <w:divsChild>
                            <w:div w:id="3643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5813">
      <w:bodyDiv w:val="1"/>
      <w:marLeft w:val="0"/>
      <w:marRight w:val="0"/>
      <w:marTop w:val="0"/>
      <w:marBottom w:val="0"/>
      <w:divBdr>
        <w:top w:val="none" w:sz="0" w:space="0" w:color="auto"/>
        <w:left w:val="none" w:sz="0" w:space="0" w:color="auto"/>
        <w:bottom w:val="none" w:sz="0" w:space="0" w:color="auto"/>
        <w:right w:val="none" w:sz="0" w:space="0" w:color="auto"/>
      </w:divBdr>
    </w:div>
    <w:div w:id="1528982220">
      <w:bodyDiv w:val="1"/>
      <w:marLeft w:val="0"/>
      <w:marRight w:val="0"/>
      <w:marTop w:val="0"/>
      <w:marBottom w:val="0"/>
      <w:divBdr>
        <w:top w:val="none" w:sz="0" w:space="0" w:color="auto"/>
        <w:left w:val="none" w:sz="0" w:space="0" w:color="auto"/>
        <w:bottom w:val="none" w:sz="0" w:space="0" w:color="auto"/>
        <w:right w:val="none" w:sz="0" w:space="0" w:color="auto"/>
      </w:divBdr>
      <w:divsChild>
        <w:div w:id="698313307">
          <w:marLeft w:val="0"/>
          <w:marRight w:val="0"/>
          <w:marTop w:val="0"/>
          <w:marBottom w:val="0"/>
          <w:divBdr>
            <w:top w:val="none" w:sz="0" w:space="0" w:color="auto"/>
            <w:left w:val="none" w:sz="0" w:space="0" w:color="auto"/>
            <w:bottom w:val="none" w:sz="0" w:space="0" w:color="auto"/>
            <w:right w:val="none" w:sz="0" w:space="0" w:color="auto"/>
          </w:divBdr>
          <w:divsChild>
            <w:div w:id="169371196">
              <w:marLeft w:val="0"/>
              <w:marRight w:val="0"/>
              <w:marTop w:val="0"/>
              <w:marBottom w:val="0"/>
              <w:divBdr>
                <w:top w:val="none" w:sz="0" w:space="0" w:color="auto"/>
                <w:left w:val="none" w:sz="0" w:space="0" w:color="auto"/>
                <w:bottom w:val="none" w:sz="0" w:space="0" w:color="auto"/>
                <w:right w:val="none" w:sz="0" w:space="0" w:color="auto"/>
              </w:divBdr>
              <w:divsChild>
                <w:div w:id="1961033968">
                  <w:marLeft w:val="0"/>
                  <w:marRight w:val="0"/>
                  <w:marTop w:val="0"/>
                  <w:marBottom w:val="0"/>
                  <w:divBdr>
                    <w:top w:val="none" w:sz="0" w:space="0" w:color="auto"/>
                    <w:left w:val="none" w:sz="0" w:space="0" w:color="auto"/>
                    <w:bottom w:val="none" w:sz="0" w:space="0" w:color="auto"/>
                    <w:right w:val="none" w:sz="0" w:space="0" w:color="auto"/>
                  </w:divBdr>
                  <w:divsChild>
                    <w:div w:id="901671106">
                      <w:marLeft w:val="0"/>
                      <w:marRight w:val="0"/>
                      <w:marTop w:val="0"/>
                      <w:marBottom w:val="0"/>
                      <w:divBdr>
                        <w:top w:val="none" w:sz="0" w:space="0" w:color="auto"/>
                        <w:left w:val="none" w:sz="0" w:space="0" w:color="auto"/>
                        <w:bottom w:val="none" w:sz="0" w:space="0" w:color="auto"/>
                        <w:right w:val="none" w:sz="0" w:space="0" w:color="auto"/>
                      </w:divBdr>
                      <w:divsChild>
                        <w:div w:id="33048369">
                          <w:marLeft w:val="0"/>
                          <w:marRight w:val="0"/>
                          <w:marTop w:val="0"/>
                          <w:marBottom w:val="0"/>
                          <w:divBdr>
                            <w:top w:val="none" w:sz="0" w:space="0" w:color="auto"/>
                            <w:left w:val="none" w:sz="0" w:space="0" w:color="auto"/>
                            <w:bottom w:val="none" w:sz="0" w:space="0" w:color="auto"/>
                            <w:right w:val="none" w:sz="0" w:space="0" w:color="auto"/>
                          </w:divBdr>
                          <w:divsChild>
                            <w:div w:id="12595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430934">
      <w:bodyDiv w:val="1"/>
      <w:marLeft w:val="0"/>
      <w:marRight w:val="0"/>
      <w:marTop w:val="0"/>
      <w:marBottom w:val="0"/>
      <w:divBdr>
        <w:top w:val="none" w:sz="0" w:space="0" w:color="auto"/>
        <w:left w:val="none" w:sz="0" w:space="0" w:color="auto"/>
        <w:bottom w:val="none" w:sz="0" w:space="0" w:color="auto"/>
        <w:right w:val="none" w:sz="0" w:space="0" w:color="auto"/>
      </w:divBdr>
    </w:div>
    <w:div w:id="1750270789">
      <w:bodyDiv w:val="1"/>
      <w:marLeft w:val="0"/>
      <w:marRight w:val="0"/>
      <w:marTop w:val="0"/>
      <w:marBottom w:val="0"/>
      <w:divBdr>
        <w:top w:val="none" w:sz="0" w:space="0" w:color="auto"/>
        <w:left w:val="none" w:sz="0" w:space="0" w:color="auto"/>
        <w:bottom w:val="none" w:sz="0" w:space="0" w:color="auto"/>
        <w:right w:val="none" w:sz="0" w:space="0" w:color="auto"/>
      </w:divBdr>
      <w:divsChild>
        <w:div w:id="1816022094">
          <w:marLeft w:val="0"/>
          <w:marRight w:val="0"/>
          <w:marTop w:val="0"/>
          <w:marBottom w:val="0"/>
          <w:divBdr>
            <w:top w:val="none" w:sz="0" w:space="0" w:color="auto"/>
            <w:left w:val="none" w:sz="0" w:space="0" w:color="auto"/>
            <w:bottom w:val="none" w:sz="0" w:space="0" w:color="auto"/>
            <w:right w:val="none" w:sz="0" w:space="0" w:color="auto"/>
          </w:divBdr>
          <w:divsChild>
            <w:div w:id="366106059">
              <w:marLeft w:val="0"/>
              <w:marRight w:val="0"/>
              <w:marTop w:val="0"/>
              <w:marBottom w:val="0"/>
              <w:divBdr>
                <w:top w:val="none" w:sz="0" w:space="0" w:color="auto"/>
                <w:left w:val="none" w:sz="0" w:space="0" w:color="auto"/>
                <w:bottom w:val="none" w:sz="0" w:space="0" w:color="auto"/>
                <w:right w:val="none" w:sz="0" w:space="0" w:color="auto"/>
              </w:divBdr>
              <w:divsChild>
                <w:div w:id="2040616813">
                  <w:marLeft w:val="0"/>
                  <w:marRight w:val="0"/>
                  <w:marTop w:val="0"/>
                  <w:marBottom w:val="0"/>
                  <w:divBdr>
                    <w:top w:val="none" w:sz="0" w:space="0" w:color="auto"/>
                    <w:left w:val="none" w:sz="0" w:space="0" w:color="auto"/>
                    <w:bottom w:val="none" w:sz="0" w:space="0" w:color="auto"/>
                    <w:right w:val="none" w:sz="0" w:space="0" w:color="auto"/>
                  </w:divBdr>
                  <w:divsChild>
                    <w:div w:id="6318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53483">
          <w:marLeft w:val="0"/>
          <w:marRight w:val="0"/>
          <w:marTop w:val="0"/>
          <w:marBottom w:val="0"/>
          <w:divBdr>
            <w:top w:val="none" w:sz="0" w:space="0" w:color="auto"/>
            <w:left w:val="none" w:sz="0" w:space="0" w:color="auto"/>
            <w:bottom w:val="none" w:sz="0" w:space="0" w:color="auto"/>
            <w:right w:val="none" w:sz="0" w:space="0" w:color="auto"/>
          </w:divBdr>
          <w:divsChild>
            <w:div w:id="1431926666">
              <w:marLeft w:val="0"/>
              <w:marRight w:val="0"/>
              <w:marTop w:val="0"/>
              <w:marBottom w:val="0"/>
              <w:divBdr>
                <w:top w:val="none" w:sz="0" w:space="0" w:color="auto"/>
                <w:left w:val="none" w:sz="0" w:space="0" w:color="auto"/>
                <w:bottom w:val="none" w:sz="0" w:space="0" w:color="auto"/>
                <w:right w:val="none" w:sz="0" w:space="0" w:color="auto"/>
              </w:divBdr>
              <w:divsChild>
                <w:div w:id="1577395842">
                  <w:marLeft w:val="0"/>
                  <w:marRight w:val="0"/>
                  <w:marTop w:val="0"/>
                  <w:marBottom w:val="0"/>
                  <w:divBdr>
                    <w:top w:val="none" w:sz="0" w:space="0" w:color="auto"/>
                    <w:left w:val="none" w:sz="0" w:space="0" w:color="auto"/>
                    <w:bottom w:val="none" w:sz="0" w:space="0" w:color="auto"/>
                    <w:right w:val="none" w:sz="0" w:space="0" w:color="auto"/>
                  </w:divBdr>
                  <w:divsChild>
                    <w:div w:id="157859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9720">
      <w:bodyDiv w:val="1"/>
      <w:marLeft w:val="0"/>
      <w:marRight w:val="0"/>
      <w:marTop w:val="0"/>
      <w:marBottom w:val="0"/>
      <w:divBdr>
        <w:top w:val="none" w:sz="0" w:space="0" w:color="auto"/>
        <w:left w:val="none" w:sz="0" w:space="0" w:color="auto"/>
        <w:bottom w:val="none" w:sz="0" w:space="0" w:color="auto"/>
        <w:right w:val="none" w:sz="0" w:space="0" w:color="auto"/>
      </w:divBdr>
    </w:div>
    <w:div w:id="1817987830">
      <w:bodyDiv w:val="1"/>
      <w:marLeft w:val="0"/>
      <w:marRight w:val="0"/>
      <w:marTop w:val="0"/>
      <w:marBottom w:val="0"/>
      <w:divBdr>
        <w:top w:val="none" w:sz="0" w:space="0" w:color="auto"/>
        <w:left w:val="none" w:sz="0" w:space="0" w:color="auto"/>
        <w:bottom w:val="none" w:sz="0" w:space="0" w:color="auto"/>
        <w:right w:val="none" w:sz="0" w:space="0" w:color="auto"/>
      </w:divBdr>
      <w:divsChild>
        <w:div w:id="1649048110">
          <w:marLeft w:val="0"/>
          <w:marRight w:val="0"/>
          <w:marTop w:val="0"/>
          <w:marBottom w:val="0"/>
          <w:divBdr>
            <w:top w:val="none" w:sz="0" w:space="0" w:color="auto"/>
            <w:left w:val="none" w:sz="0" w:space="0" w:color="auto"/>
            <w:bottom w:val="none" w:sz="0" w:space="0" w:color="auto"/>
            <w:right w:val="none" w:sz="0" w:space="0" w:color="auto"/>
          </w:divBdr>
          <w:divsChild>
            <w:div w:id="588194170">
              <w:marLeft w:val="0"/>
              <w:marRight w:val="0"/>
              <w:marTop w:val="0"/>
              <w:marBottom w:val="0"/>
              <w:divBdr>
                <w:top w:val="none" w:sz="0" w:space="0" w:color="auto"/>
                <w:left w:val="none" w:sz="0" w:space="0" w:color="auto"/>
                <w:bottom w:val="none" w:sz="0" w:space="0" w:color="auto"/>
                <w:right w:val="none" w:sz="0" w:space="0" w:color="auto"/>
              </w:divBdr>
              <w:divsChild>
                <w:div w:id="1400518160">
                  <w:marLeft w:val="0"/>
                  <w:marRight w:val="0"/>
                  <w:marTop w:val="0"/>
                  <w:marBottom w:val="0"/>
                  <w:divBdr>
                    <w:top w:val="none" w:sz="0" w:space="0" w:color="auto"/>
                    <w:left w:val="none" w:sz="0" w:space="0" w:color="auto"/>
                    <w:bottom w:val="none" w:sz="0" w:space="0" w:color="auto"/>
                    <w:right w:val="none" w:sz="0" w:space="0" w:color="auto"/>
                  </w:divBdr>
                  <w:divsChild>
                    <w:div w:id="962344105">
                      <w:marLeft w:val="0"/>
                      <w:marRight w:val="0"/>
                      <w:marTop w:val="0"/>
                      <w:marBottom w:val="0"/>
                      <w:divBdr>
                        <w:top w:val="none" w:sz="0" w:space="0" w:color="auto"/>
                        <w:left w:val="none" w:sz="0" w:space="0" w:color="auto"/>
                        <w:bottom w:val="none" w:sz="0" w:space="0" w:color="auto"/>
                        <w:right w:val="none" w:sz="0" w:space="0" w:color="auto"/>
                      </w:divBdr>
                      <w:divsChild>
                        <w:div w:id="587153878">
                          <w:marLeft w:val="0"/>
                          <w:marRight w:val="0"/>
                          <w:marTop w:val="0"/>
                          <w:marBottom w:val="0"/>
                          <w:divBdr>
                            <w:top w:val="none" w:sz="0" w:space="0" w:color="auto"/>
                            <w:left w:val="none" w:sz="0" w:space="0" w:color="auto"/>
                            <w:bottom w:val="none" w:sz="0" w:space="0" w:color="auto"/>
                            <w:right w:val="none" w:sz="0" w:space="0" w:color="auto"/>
                          </w:divBdr>
                          <w:divsChild>
                            <w:div w:id="148238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512504">
      <w:bodyDiv w:val="1"/>
      <w:marLeft w:val="0"/>
      <w:marRight w:val="0"/>
      <w:marTop w:val="0"/>
      <w:marBottom w:val="0"/>
      <w:divBdr>
        <w:top w:val="none" w:sz="0" w:space="0" w:color="auto"/>
        <w:left w:val="none" w:sz="0" w:space="0" w:color="auto"/>
        <w:bottom w:val="none" w:sz="0" w:space="0" w:color="auto"/>
        <w:right w:val="none" w:sz="0" w:space="0" w:color="auto"/>
      </w:divBdr>
      <w:divsChild>
        <w:div w:id="692808985">
          <w:marLeft w:val="0"/>
          <w:marRight w:val="0"/>
          <w:marTop w:val="0"/>
          <w:marBottom w:val="0"/>
          <w:divBdr>
            <w:top w:val="none" w:sz="0" w:space="0" w:color="auto"/>
            <w:left w:val="none" w:sz="0" w:space="0" w:color="auto"/>
            <w:bottom w:val="none" w:sz="0" w:space="0" w:color="auto"/>
            <w:right w:val="none" w:sz="0" w:space="0" w:color="auto"/>
          </w:divBdr>
          <w:divsChild>
            <w:div w:id="163277546">
              <w:marLeft w:val="0"/>
              <w:marRight w:val="0"/>
              <w:marTop w:val="0"/>
              <w:marBottom w:val="0"/>
              <w:divBdr>
                <w:top w:val="none" w:sz="0" w:space="0" w:color="auto"/>
                <w:left w:val="none" w:sz="0" w:space="0" w:color="auto"/>
                <w:bottom w:val="none" w:sz="0" w:space="0" w:color="auto"/>
                <w:right w:val="none" w:sz="0" w:space="0" w:color="auto"/>
              </w:divBdr>
              <w:divsChild>
                <w:div w:id="2012296616">
                  <w:marLeft w:val="0"/>
                  <w:marRight w:val="0"/>
                  <w:marTop w:val="0"/>
                  <w:marBottom w:val="0"/>
                  <w:divBdr>
                    <w:top w:val="none" w:sz="0" w:space="0" w:color="auto"/>
                    <w:left w:val="none" w:sz="0" w:space="0" w:color="auto"/>
                    <w:bottom w:val="none" w:sz="0" w:space="0" w:color="auto"/>
                    <w:right w:val="none" w:sz="0" w:space="0" w:color="auto"/>
                  </w:divBdr>
                  <w:divsChild>
                    <w:div w:id="1988237457">
                      <w:marLeft w:val="0"/>
                      <w:marRight w:val="0"/>
                      <w:marTop w:val="0"/>
                      <w:marBottom w:val="0"/>
                      <w:divBdr>
                        <w:top w:val="none" w:sz="0" w:space="0" w:color="auto"/>
                        <w:left w:val="none" w:sz="0" w:space="0" w:color="auto"/>
                        <w:bottom w:val="none" w:sz="0" w:space="0" w:color="auto"/>
                        <w:right w:val="none" w:sz="0" w:space="0" w:color="auto"/>
                      </w:divBdr>
                      <w:divsChild>
                        <w:div w:id="1392650256">
                          <w:marLeft w:val="0"/>
                          <w:marRight w:val="0"/>
                          <w:marTop w:val="0"/>
                          <w:marBottom w:val="0"/>
                          <w:divBdr>
                            <w:top w:val="none" w:sz="0" w:space="0" w:color="auto"/>
                            <w:left w:val="none" w:sz="0" w:space="0" w:color="auto"/>
                            <w:bottom w:val="none" w:sz="0" w:space="0" w:color="auto"/>
                            <w:right w:val="none" w:sz="0" w:space="0" w:color="auto"/>
                          </w:divBdr>
                          <w:divsChild>
                            <w:div w:id="4726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863971">
      <w:bodyDiv w:val="1"/>
      <w:marLeft w:val="0"/>
      <w:marRight w:val="0"/>
      <w:marTop w:val="0"/>
      <w:marBottom w:val="0"/>
      <w:divBdr>
        <w:top w:val="none" w:sz="0" w:space="0" w:color="auto"/>
        <w:left w:val="none" w:sz="0" w:space="0" w:color="auto"/>
        <w:bottom w:val="none" w:sz="0" w:space="0" w:color="auto"/>
        <w:right w:val="none" w:sz="0" w:space="0" w:color="auto"/>
      </w:divBdr>
      <w:divsChild>
        <w:div w:id="1771461655">
          <w:marLeft w:val="0"/>
          <w:marRight w:val="0"/>
          <w:marTop w:val="0"/>
          <w:marBottom w:val="0"/>
          <w:divBdr>
            <w:top w:val="none" w:sz="0" w:space="0" w:color="auto"/>
            <w:left w:val="none" w:sz="0" w:space="0" w:color="auto"/>
            <w:bottom w:val="none" w:sz="0" w:space="0" w:color="auto"/>
            <w:right w:val="none" w:sz="0" w:space="0" w:color="auto"/>
          </w:divBdr>
          <w:divsChild>
            <w:div w:id="375590839">
              <w:marLeft w:val="0"/>
              <w:marRight w:val="0"/>
              <w:marTop w:val="0"/>
              <w:marBottom w:val="0"/>
              <w:divBdr>
                <w:top w:val="none" w:sz="0" w:space="0" w:color="auto"/>
                <w:left w:val="none" w:sz="0" w:space="0" w:color="auto"/>
                <w:bottom w:val="none" w:sz="0" w:space="0" w:color="auto"/>
                <w:right w:val="none" w:sz="0" w:space="0" w:color="auto"/>
              </w:divBdr>
              <w:divsChild>
                <w:div w:id="1094058041">
                  <w:marLeft w:val="0"/>
                  <w:marRight w:val="0"/>
                  <w:marTop w:val="0"/>
                  <w:marBottom w:val="0"/>
                  <w:divBdr>
                    <w:top w:val="none" w:sz="0" w:space="0" w:color="auto"/>
                    <w:left w:val="none" w:sz="0" w:space="0" w:color="auto"/>
                    <w:bottom w:val="none" w:sz="0" w:space="0" w:color="auto"/>
                    <w:right w:val="none" w:sz="0" w:space="0" w:color="auto"/>
                  </w:divBdr>
                  <w:divsChild>
                    <w:div w:id="1145438343">
                      <w:marLeft w:val="0"/>
                      <w:marRight w:val="0"/>
                      <w:marTop w:val="0"/>
                      <w:marBottom w:val="0"/>
                      <w:divBdr>
                        <w:top w:val="none" w:sz="0" w:space="0" w:color="auto"/>
                        <w:left w:val="none" w:sz="0" w:space="0" w:color="auto"/>
                        <w:bottom w:val="none" w:sz="0" w:space="0" w:color="auto"/>
                        <w:right w:val="none" w:sz="0" w:space="0" w:color="auto"/>
                      </w:divBdr>
                      <w:divsChild>
                        <w:div w:id="1654679915">
                          <w:marLeft w:val="0"/>
                          <w:marRight w:val="0"/>
                          <w:marTop w:val="0"/>
                          <w:marBottom w:val="0"/>
                          <w:divBdr>
                            <w:top w:val="none" w:sz="0" w:space="0" w:color="auto"/>
                            <w:left w:val="none" w:sz="0" w:space="0" w:color="auto"/>
                            <w:bottom w:val="none" w:sz="0" w:space="0" w:color="auto"/>
                            <w:right w:val="none" w:sz="0" w:space="0" w:color="auto"/>
                          </w:divBdr>
                          <w:divsChild>
                            <w:div w:id="16320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8a5f37-ae86-4b70-82fa-61f4c3af0d33" xsi:nil="true"/>
    <lcf76f155ced4ddcb4097134ff3c332f xmlns="c1f52904-4e64-452e-9817-1a519b18988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4A5489B23B7848846EC0EDB881B884" ma:contentTypeVersion="18" ma:contentTypeDescription="Opret et nyt dokument." ma:contentTypeScope="" ma:versionID="bc8a74df299a3d5cf5925e4bf4db2941">
  <xsd:schema xmlns:xsd="http://www.w3.org/2001/XMLSchema" xmlns:xs="http://www.w3.org/2001/XMLSchema" xmlns:p="http://schemas.microsoft.com/office/2006/metadata/properties" xmlns:ns2="338a5f37-ae86-4b70-82fa-61f4c3af0d33" xmlns:ns3="c1f52904-4e64-452e-9817-1a519b18988e" targetNamespace="http://schemas.microsoft.com/office/2006/metadata/properties" ma:root="true" ma:fieldsID="ab216dcf0e3669ba3a74b5b399708cb1" ns2:_="" ns3:_="">
    <xsd:import namespace="338a5f37-ae86-4b70-82fa-61f4c3af0d33"/>
    <xsd:import namespace="c1f52904-4e64-452e-9817-1a519b18988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a5f37-ae86-4b70-82fa-61f4c3af0d33"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description="" ma:internalName="SharedWithDetails" ma:readOnly="true">
      <xsd:simpleType>
        <xsd:restriction base="dms:Note">
          <xsd:maxLength value="255"/>
        </xsd:restriction>
      </xsd:simpleType>
    </xsd:element>
    <xsd:element name="TaxCatchAll" ma:index="23" nillable="true" ma:displayName="Taxonomy Catch All Column" ma:hidden="true" ma:list="{f9dbbd1f-9953-4940-9ef3-7d0ea9b55b62}" ma:internalName="TaxCatchAll" ma:showField="CatchAllData" ma:web="338a5f37-ae86-4b70-82fa-61f4c3af0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f52904-4e64-452e-9817-1a519b18988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cacc1ab5-8b9f-4c20-9fd3-d3404ab1f0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D6EB2-F609-437A-943B-2F05766956E9}">
  <ds:schemaRefs>
    <ds:schemaRef ds:uri="http://schemas.microsoft.com/office/2006/metadata/properties"/>
    <ds:schemaRef ds:uri="http://schemas.microsoft.com/office/infopath/2007/PartnerControls"/>
    <ds:schemaRef ds:uri="338a5f37-ae86-4b70-82fa-61f4c3af0d33"/>
    <ds:schemaRef ds:uri="c1f52904-4e64-452e-9817-1a519b18988e"/>
  </ds:schemaRefs>
</ds:datastoreItem>
</file>

<file path=customXml/itemProps2.xml><?xml version="1.0" encoding="utf-8"?>
<ds:datastoreItem xmlns:ds="http://schemas.openxmlformats.org/officeDocument/2006/customXml" ds:itemID="{DB6B926F-64D6-4B43-AA74-27A5518D471F}">
  <ds:schemaRefs>
    <ds:schemaRef ds:uri="http://schemas.microsoft.com/sharepoint/v3/contenttype/forms"/>
  </ds:schemaRefs>
</ds:datastoreItem>
</file>

<file path=customXml/itemProps3.xml><?xml version="1.0" encoding="utf-8"?>
<ds:datastoreItem xmlns:ds="http://schemas.openxmlformats.org/officeDocument/2006/customXml" ds:itemID="{D4213FE8-424B-4945-B522-A944F3F92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a5f37-ae86-4b70-82fa-61f4c3af0d33"/>
    <ds:schemaRef ds:uri="c1f52904-4e64-452e-9817-1a519b189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1718</TotalTime>
  <Pages>1</Pages>
  <Words>97</Words>
  <Characters>592</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 | ANTIDARK</dc:creator>
  <cp:keywords/>
  <dc:description/>
  <cp:lastModifiedBy>Laura Skov Hansen | ANTIDARK</cp:lastModifiedBy>
  <cp:revision>207</cp:revision>
  <dcterms:created xsi:type="dcterms:W3CDTF">2023-09-20T06:29:00Z</dcterms:created>
  <dcterms:modified xsi:type="dcterms:W3CDTF">2024-09-26T05:56:00Z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0x010100684A5489B23B7848846EC0EDB881B884</vt:lpwstr>
  </property>
  <property fmtid="{D5CDD505-2E9C-101B-9397-08002B2CF9AE}" pid="3" name="MediaServiceImageTags">
    <vt:lpwstr/>
  </property>
</Properties>
</file>